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E79E7" w:rsidRDefault="00BE79E7" w:rsidP="00BE79E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E79E7" w:rsidRDefault="00C129B1" w:rsidP="00BE79E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BE79E7">
        <w:rPr>
          <w:i/>
          <w:iCs/>
          <w:sz w:val="28"/>
          <w:szCs w:val="28"/>
        </w:rPr>
        <w:t xml:space="preserve">  заседание</w:t>
      </w:r>
    </w:p>
    <w:p w:rsidR="00BE79E7" w:rsidRDefault="00BE79E7" w:rsidP="00BE79E7">
      <w:pPr>
        <w:jc w:val="center"/>
        <w:rPr>
          <w:b/>
          <w:bCs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AD7C7E">
        <w:rPr>
          <w:b/>
          <w:sz w:val="28"/>
          <w:szCs w:val="28"/>
        </w:rPr>
        <w:t xml:space="preserve"> 493</w:t>
      </w:r>
      <w:bookmarkStart w:id="0" w:name="_GoBack"/>
      <w:bookmarkEnd w:id="0"/>
      <w:r w:rsidR="00F05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C129B1" w:rsidP="00BE79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BE79E7">
        <w:rPr>
          <w:b/>
          <w:sz w:val="28"/>
          <w:szCs w:val="28"/>
        </w:rPr>
        <w:t xml:space="preserve"> июня  201</w:t>
      </w:r>
      <w:r>
        <w:rPr>
          <w:b/>
          <w:sz w:val="28"/>
          <w:szCs w:val="28"/>
        </w:rPr>
        <w:t>6</w:t>
      </w:r>
      <w:r w:rsidR="00BE79E7">
        <w:rPr>
          <w:b/>
          <w:sz w:val="28"/>
          <w:szCs w:val="28"/>
        </w:rPr>
        <w:t xml:space="preserve"> года 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1 квартал  201</w:t>
      </w:r>
      <w:r w:rsidR="00C129B1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года</w:t>
      </w:r>
    </w:p>
    <w:p w:rsidR="00BE79E7" w:rsidRDefault="00BE79E7" w:rsidP="00BE79E7">
      <w:pPr>
        <w:jc w:val="center"/>
        <w:rPr>
          <w:b/>
          <w:i/>
          <w:sz w:val="28"/>
          <w:szCs w:val="28"/>
        </w:rPr>
      </w:pPr>
    </w:p>
    <w:p w:rsidR="00BE79E7" w:rsidRDefault="00BE79E7" w:rsidP="00BE79E7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Положением «О бюджетном процессе в муниципальном образовании «Каменский городской округ», утвержденным Решением Думы Каменского городского округа от 27.03.2014 г. № 212, рассмотрев постановление Главы Каменского городского округа  от </w:t>
      </w:r>
      <w:r w:rsidR="00D957A8">
        <w:rPr>
          <w:sz w:val="28"/>
          <w:szCs w:val="28"/>
        </w:rPr>
        <w:t>27</w:t>
      </w:r>
      <w:r>
        <w:rPr>
          <w:sz w:val="28"/>
          <w:szCs w:val="28"/>
        </w:rPr>
        <w:t>.04.201</w:t>
      </w:r>
      <w:r w:rsidR="00D957A8">
        <w:rPr>
          <w:sz w:val="28"/>
          <w:szCs w:val="28"/>
        </w:rPr>
        <w:t>6</w:t>
      </w:r>
      <w:r>
        <w:rPr>
          <w:sz w:val="28"/>
          <w:szCs w:val="28"/>
        </w:rPr>
        <w:t xml:space="preserve">г № </w:t>
      </w:r>
      <w:r w:rsidR="00D957A8">
        <w:rPr>
          <w:sz w:val="28"/>
          <w:szCs w:val="28"/>
        </w:rPr>
        <w:t>655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D957A8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года», </w:t>
      </w:r>
      <w:r w:rsidR="00273200">
        <w:rPr>
          <w:sz w:val="28"/>
          <w:szCs w:val="28"/>
        </w:rPr>
        <w:t xml:space="preserve">заключение от </w:t>
      </w:r>
      <w:r w:rsidR="00530C4C">
        <w:rPr>
          <w:sz w:val="28"/>
          <w:szCs w:val="28"/>
        </w:rPr>
        <w:t>18</w:t>
      </w:r>
      <w:r w:rsidR="00530C4C" w:rsidRPr="00530C4C">
        <w:rPr>
          <w:sz w:val="28"/>
          <w:szCs w:val="28"/>
        </w:rPr>
        <w:t>.05</w:t>
      </w:r>
      <w:r w:rsidR="00273200" w:rsidRPr="00530C4C">
        <w:rPr>
          <w:sz w:val="28"/>
          <w:szCs w:val="28"/>
        </w:rPr>
        <w:t>.201</w:t>
      </w:r>
      <w:r w:rsidR="00530C4C" w:rsidRPr="00530C4C">
        <w:rPr>
          <w:sz w:val="28"/>
          <w:szCs w:val="28"/>
        </w:rPr>
        <w:t>6</w:t>
      </w:r>
      <w:r w:rsidR="00273200" w:rsidRPr="00530C4C">
        <w:rPr>
          <w:sz w:val="28"/>
          <w:szCs w:val="28"/>
        </w:rPr>
        <w:t>г № 02-05/1</w:t>
      </w:r>
      <w:r w:rsidR="00530C4C" w:rsidRPr="00530C4C">
        <w:rPr>
          <w:sz w:val="28"/>
          <w:szCs w:val="28"/>
        </w:rPr>
        <w:t>8</w:t>
      </w:r>
      <w:r w:rsidR="00273200" w:rsidRPr="00530C4C">
        <w:rPr>
          <w:sz w:val="28"/>
          <w:szCs w:val="28"/>
        </w:rPr>
        <w:t xml:space="preserve"> </w:t>
      </w:r>
      <w:r w:rsidRPr="00201C7E">
        <w:rPr>
          <w:sz w:val="28"/>
          <w:szCs w:val="28"/>
        </w:rPr>
        <w:t>по</w:t>
      </w:r>
      <w:proofErr w:type="gramEnd"/>
      <w:r w:rsidRPr="00201C7E">
        <w:rPr>
          <w:sz w:val="28"/>
          <w:szCs w:val="28"/>
        </w:rPr>
        <w:t xml:space="preserve"> анализу  (мониторингу) отчета об исполнении бюджета муниципального образования  «Каменский  городской   округ» за </w:t>
      </w:r>
      <w:r w:rsidRPr="00201C7E">
        <w:rPr>
          <w:sz w:val="28"/>
          <w:szCs w:val="28"/>
          <w:lang w:val="en-US"/>
        </w:rPr>
        <w:t>I</w:t>
      </w:r>
      <w:r w:rsidRPr="00201C7E">
        <w:rPr>
          <w:sz w:val="28"/>
          <w:szCs w:val="28"/>
        </w:rPr>
        <w:t xml:space="preserve"> квартал 201</w:t>
      </w:r>
      <w:r w:rsidR="00D957A8">
        <w:rPr>
          <w:sz w:val="28"/>
          <w:szCs w:val="28"/>
        </w:rPr>
        <w:t>6</w:t>
      </w:r>
      <w:r w:rsidR="00273200">
        <w:rPr>
          <w:sz w:val="28"/>
          <w:szCs w:val="28"/>
        </w:rPr>
        <w:t xml:space="preserve"> года</w:t>
      </w:r>
      <w:r w:rsidR="00201C7E" w:rsidRPr="00201C7E">
        <w:rPr>
          <w:sz w:val="28"/>
          <w:szCs w:val="28"/>
        </w:rPr>
        <w:t>,</w:t>
      </w:r>
      <w:r w:rsidRPr="00201C7E">
        <w:rPr>
          <w:sz w:val="28"/>
          <w:szCs w:val="28"/>
        </w:rPr>
        <w:t xml:space="preserve"> представленн</w:t>
      </w:r>
      <w:r w:rsidR="00273200">
        <w:rPr>
          <w:sz w:val="28"/>
          <w:szCs w:val="28"/>
        </w:rPr>
        <w:t>о</w:t>
      </w:r>
      <w:r w:rsidR="00870A15">
        <w:rPr>
          <w:sz w:val="28"/>
          <w:szCs w:val="28"/>
        </w:rPr>
        <w:t>го</w:t>
      </w:r>
      <w:r w:rsidRPr="00201C7E">
        <w:rPr>
          <w:sz w:val="28"/>
          <w:szCs w:val="28"/>
        </w:rPr>
        <w:t xml:space="preserve"> Контрольным органом</w:t>
      </w:r>
      <w:r w:rsidR="00201C7E" w:rsidRPr="00201C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23 Устава муниципального образования «Каменский городской округ», </w:t>
      </w:r>
      <w:r>
        <w:rPr>
          <w:b/>
          <w:sz w:val="28"/>
          <w:szCs w:val="28"/>
        </w:rPr>
        <w:t>Дума Каменского городского округа</w:t>
      </w:r>
    </w:p>
    <w:p w:rsidR="00BE79E7" w:rsidRDefault="00BE79E7" w:rsidP="00BE79E7">
      <w:pPr>
        <w:jc w:val="both"/>
        <w:rPr>
          <w:b/>
          <w:sz w:val="28"/>
          <w:szCs w:val="28"/>
        </w:rPr>
      </w:pPr>
    </w:p>
    <w:p w:rsidR="00BE79E7" w:rsidRDefault="00BE79E7" w:rsidP="00BE79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E79E7" w:rsidRDefault="00BE79E7" w:rsidP="00BE79E7">
      <w:pPr>
        <w:jc w:val="center"/>
        <w:rPr>
          <w:b/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</w:t>
      </w:r>
      <w:r w:rsidR="00D957A8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BE79E7" w:rsidRDefault="00BE79E7" w:rsidP="00BE79E7">
      <w:pPr>
        <w:pStyle w:val="Title1"/>
        <w:ind w:right="-99" w:firstLine="540"/>
        <w:jc w:val="both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>2.</w:t>
      </w:r>
      <w:r>
        <w:rPr>
          <w:szCs w:val="28"/>
        </w:rPr>
        <w:t xml:space="preserve"> </w:t>
      </w:r>
      <w:r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BE79E7" w:rsidRPr="00D957A8" w:rsidRDefault="00BE79E7" w:rsidP="00530C4C">
      <w:pPr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0C4C" w:rsidRPr="008875EA" w:rsidRDefault="00530C4C" w:rsidP="00530C4C">
      <w:pPr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</w:t>
      </w:r>
      <w:r w:rsidRPr="008875EA">
        <w:rPr>
          <w:sz w:val="28"/>
          <w:szCs w:val="28"/>
        </w:rPr>
        <w:t>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530C4C" w:rsidRPr="003B5703" w:rsidRDefault="00530C4C" w:rsidP="00530C4C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1A626D">
        <w:rPr>
          <w:sz w:val="28"/>
          <w:szCs w:val="28"/>
        </w:rPr>
        <w:t xml:space="preserve"> </w:t>
      </w:r>
      <w:r w:rsidRPr="00F06E53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1A626D">
        <w:rPr>
          <w:sz w:val="28"/>
          <w:szCs w:val="28"/>
        </w:rPr>
        <w:t xml:space="preserve">  </w:t>
      </w:r>
      <w:r w:rsidRPr="00F06E53">
        <w:rPr>
          <w:sz w:val="28"/>
          <w:szCs w:val="28"/>
        </w:rPr>
        <w:t>усилить контроль над мобилизацией собственных доходов, в том числе</w:t>
      </w:r>
      <w:r>
        <w:rPr>
          <w:sz w:val="28"/>
          <w:szCs w:val="28"/>
        </w:rPr>
        <w:t xml:space="preserve">                             </w:t>
      </w:r>
      <w:r w:rsidRPr="00F06E53">
        <w:rPr>
          <w:sz w:val="28"/>
          <w:szCs w:val="28"/>
        </w:rPr>
        <w:t xml:space="preserve"> за</w:t>
      </w:r>
      <w:r w:rsidRPr="00F06E53">
        <w:rPr>
          <w:bCs/>
          <w:iCs/>
          <w:sz w:val="28"/>
          <w:szCs w:val="28"/>
        </w:rPr>
        <w:t xml:space="preserve"> </w:t>
      </w:r>
      <w:r w:rsidRPr="00F06E53">
        <w:rPr>
          <w:sz w:val="28"/>
          <w:szCs w:val="28"/>
        </w:rPr>
        <w:t>доходами от сдачи в аренду имущества и земельных участков,</w:t>
      </w:r>
      <w:r w:rsidRPr="00F06E53">
        <w:rPr>
          <w:bCs/>
          <w:iCs/>
          <w:sz w:val="28"/>
          <w:szCs w:val="28"/>
        </w:rPr>
        <w:t xml:space="preserve"> доходов</w:t>
      </w:r>
      <w:r w:rsidRPr="003B570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</w:t>
      </w:r>
      <w:r w:rsidRPr="003B5703">
        <w:rPr>
          <w:bCs/>
          <w:iCs/>
          <w:sz w:val="28"/>
          <w:szCs w:val="28"/>
        </w:rPr>
        <w:t>от налога на имущество физических лиц;</w:t>
      </w:r>
    </w:p>
    <w:p w:rsidR="00530C4C" w:rsidRPr="003B5703" w:rsidRDefault="00530C4C" w:rsidP="00530C4C">
      <w:pPr>
        <w:jc w:val="both"/>
        <w:rPr>
          <w:sz w:val="28"/>
        </w:rPr>
      </w:pPr>
      <w:r>
        <w:rPr>
          <w:sz w:val="28"/>
        </w:rPr>
        <w:lastRenderedPageBreak/>
        <w:t xml:space="preserve">        </w:t>
      </w:r>
      <w:r w:rsidRPr="003B5703">
        <w:rPr>
          <w:sz w:val="28"/>
        </w:rPr>
        <w:t>-</w:t>
      </w:r>
      <w:r>
        <w:rPr>
          <w:sz w:val="28"/>
        </w:rPr>
        <w:t xml:space="preserve"> </w:t>
      </w:r>
      <w:r w:rsidRPr="003B5703">
        <w:rPr>
          <w:sz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530C4C" w:rsidRPr="003B5703" w:rsidRDefault="00530C4C" w:rsidP="00530C4C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3B5703">
        <w:rPr>
          <w:sz w:val="28"/>
        </w:rPr>
        <w:t>-</w:t>
      </w:r>
      <w:r>
        <w:rPr>
          <w:sz w:val="28"/>
        </w:rPr>
        <w:t xml:space="preserve">  </w:t>
      </w:r>
      <w:r w:rsidRPr="003B5703">
        <w:rPr>
          <w:sz w:val="28"/>
        </w:rPr>
        <w:t>принять меры по реализации мероприятий муниципальных программ;</w:t>
      </w:r>
    </w:p>
    <w:p w:rsidR="00530C4C" w:rsidRPr="003B5703" w:rsidRDefault="00530C4C" w:rsidP="00530C4C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3B5703">
        <w:rPr>
          <w:sz w:val="28"/>
        </w:rPr>
        <w:t>-</w:t>
      </w:r>
      <w:r>
        <w:rPr>
          <w:sz w:val="28"/>
        </w:rPr>
        <w:t xml:space="preserve">  </w:t>
      </w:r>
      <w:r w:rsidRPr="003B5703">
        <w:rPr>
          <w:sz w:val="28"/>
        </w:rPr>
        <w:t xml:space="preserve">обеспечить целевое, эффективное и экономное </w:t>
      </w:r>
      <w:r>
        <w:rPr>
          <w:sz w:val="28"/>
        </w:rPr>
        <w:t>использование бюджетных средств;</w:t>
      </w:r>
    </w:p>
    <w:p w:rsidR="00530C4C" w:rsidRDefault="00530C4C" w:rsidP="00530C4C">
      <w:pPr>
        <w:jc w:val="both"/>
        <w:rPr>
          <w:sz w:val="28"/>
          <w:szCs w:val="28"/>
        </w:rPr>
      </w:pPr>
      <w:r>
        <w:t xml:space="preserve">          </w:t>
      </w:r>
      <w:r w:rsidRPr="00530C4C">
        <w:rPr>
          <w:sz w:val="28"/>
          <w:szCs w:val="28"/>
        </w:rPr>
        <w:t>-</w:t>
      </w:r>
      <w:r>
        <w:t xml:space="preserve">   </w:t>
      </w:r>
      <w:r>
        <w:rPr>
          <w:sz w:val="28"/>
          <w:szCs w:val="28"/>
        </w:rPr>
        <w:t>о</w:t>
      </w:r>
      <w:r w:rsidRPr="008875EA">
        <w:rPr>
          <w:sz w:val="28"/>
          <w:szCs w:val="28"/>
        </w:rPr>
        <w:t>существить оптимизацию расходов бюджета в целях снижения дефицита бюджета.</w:t>
      </w:r>
    </w:p>
    <w:p w:rsidR="00201C7E" w:rsidRPr="00E11BB9" w:rsidRDefault="00BE79E7" w:rsidP="00201C7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79E7">
        <w:rPr>
          <w:sz w:val="28"/>
          <w:szCs w:val="28"/>
        </w:rPr>
        <w:t>3.</w:t>
      </w:r>
      <w:r w:rsidR="00201C7E"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BE79E7" w:rsidRDefault="00201C7E" w:rsidP="00BE79E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4.   </w:t>
      </w:r>
      <w:r w:rsidR="00BE79E7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BE79E7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BE79E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20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>).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</w:p>
    <w:p w:rsidR="00BE79E7" w:rsidRDefault="00BE79E7" w:rsidP="00BE79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792B84" w:rsidRDefault="00792B84"/>
    <w:sectPr w:rsidR="00792B84" w:rsidSect="00BE79E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E7"/>
    <w:rsid w:val="001A626D"/>
    <w:rsid w:val="00201C7E"/>
    <w:rsid w:val="00273200"/>
    <w:rsid w:val="00530C4C"/>
    <w:rsid w:val="00743E82"/>
    <w:rsid w:val="00792B84"/>
    <w:rsid w:val="00810018"/>
    <w:rsid w:val="00870A15"/>
    <w:rsid w:val="009C5090"/>
    <w:rsid w:val="00AD7C7E"/>
    <w:rsid w:val="00BB071B"/>
    <w:rsid w:val="00BE79E7"/>
    <w:rsid w:val="00C129B1"/>
    <w:rsid w:val="00D957A8"/>
    <w:rsid w:val="00E11BB9"/>
    <w:rsid w:val="00F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rsid w:val="00BE79E7"/>
    <w:pPr>
      <w:ind w:right="-96" w:firstLine="567"/>
      <w:jc w:val="center"/>
    </w:pPr>
    <w:rPr>
      <w:rFonts w:eastAsia="Calibri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9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7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cp:lastPrinted>2016-06-23T12:12:00Z</cp:lastPrinted>
  <dcterms:created xsi:type="dcterms:W3CDTF">2016-05-18T05:49:00Z</dcterms:created>
  <dcterms:modified xsi:type="dcterms:W3CDTF">2016-06-23T12:12:00Z</dcterms:modified>
</cp:coreProperties>
</file>